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D" w:rsidRPr="00611A2D" w:rsidRDefault="00611A2D" w:rsidP="00611A2D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611A2D">
        <w:rPr>
          <w:rStyle w:val="a4"/>
          <w:color w:val="000000"/>
          <w:sz w:val="28"/>
          <w:szCs w:val="28"/>
          <w:u w:val="single"/>
        </w:rPr>
        <w:t xml:space="preserve">Рекомендации </w:t>
      </w:r>
      <w:r w:rsidR="00042E11">
        <w:rPr>
          <w:rStyle w:val="a4"/>
          <w:color w:val="000000"/>
          <w:sz w:val="28"/>
          <w:szCs w:val="28"/>
          <w:u w:val="single"/>
        </w:rPr>
        <w:t xml:space="preserve">для </w:t>
      </w:r>
      <w:r w:rsidRPr="00611A2D">
        <w:rPr>
          <w:rStyle w:val="a4"/>
          <w:color w:val="000000"/>
          <w:sz w:val="28"/>
          <w:szCs w:val="28"/>
          <w:u w:val="single"/>
        </w:rPr>
        <w:t>родител</w:t>
      </w:r>
      <w:r w:rsidR="00042E11">
        <w:rPr>
          <w:rStyle w:val="a4"/>
          <w:color w:val="000000"/>
          <w:sz w:val="28"/>
          <w:szCs w:val="28"/>
          <w:u w:val="single"/>
        </w:rPr>
        <w:t xml:space="preserve">ей </w:t>
      </w:r>
      <w:r w:rsidRPr="00611A2D">
        <w:rPr>
          <w:rStyle w:val="a4"/>
          <w:color w:val="000000"/>
          <w:sz w:val="28"/>
          <w:szCs w:val="28"/>
          <w:u w:val="single"/>
        </w:rPr>
        <w:t>по</w:t>
      </w:r>
      <w:r w:rsidR="00375BF2">
        <w:rPr>
          <w:rStyle w:val="a4"/>
          <w:color w:val="000000"/>
          <w:sz w:val="28"/>
          <w:szCs w:val="28"/>
          <w:u w:val="single"/>
        </w:rPr>
        <w:t xml:space="preserve"> профилактике</w:t>
      </w:r>
      <w:r w:rsidRPr="00611A2D">
        <w:rPr>
          <w:rStyle w:val="a4"/>
          <w:color w:val="000000"/>
          <w:sz w:val="28"/>
          <w:szCs w:val="28"/>
          <w:u w:val="single"/>
        </w:rPr>
        <w:t xml:space="preserve"> суицидального поведения</w:t>
      </w:r>
      <w:r w:rsidR="00042E11">
        <w:rPr>
          <w:rStyle w:val="a4"/>
          <w:color w:val="000000"/>
          <w:sz w:val="28"/>
          <w:szCs w:val="28"/>
          <w:u w:val="single"/>
        </w:rPr>
        <w:t xml:space="preserve"> детей и подростков.</w:t>
      </w:r>
    </w:p>
    <w:p w:rsidR="00967B28" w:rsidRPr="00967B28" w:rsidRDefault="00A23899" w:rsidP="00967B28">
      <w:pPr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Суицидальное поведение </w:t>
      </w:r>
      <w:r w:rsidR="00967B28" w:rsidRPr="00967B28">
        <w:rPr>
          <w:rFonts w:ascii="Times New Roman" w:hAnsi="Times New Roman" w:cs="Times New Roman"/>
          <w:sz w:val="24"/>
          <w:szCs w:val="24"/>
        </w:rPr>
        <w:t>- эт</w:t>
      </w:r>
      <w:r w:rsidR="00967B28" w:rsidRPr="00967B28">
        <w:rPr>
          <w:rFonts w:ascii="Times New Roman" w:eastAsia="Times New Roman" w:hAnsi="Times New Roman" w:cs="Times New Roman"/>
          <w:sz w:val="24"/>
          <w:szCs w:val="24"/>
        </w:rPr>
        <w:t>о крайне опасное поведение, к которому приводит невозможность разрешения сложных жизненных ситуаций. У подростков страх перед смертью и восприятие ее формируется ближе к 18 годам, поэтому суицид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более раннего возраста не означает конец, они </w:t>
      </w:r>
      <w:r w:rsidR="00967B28" w:rsidRPr="00967B28">
        <w:rPr>
          <w:rFonts w:ascii="Times New Roman" w:eastAsia="Times New Roman" w:hAnsi="Times New Roman" w:cs="Times New Roman"/>
          <w:sz w:val="24"/>
          <w:szCs w:val="24"/>
        </w:rPr>
        <w:t xml:space="preserve">не в состоянии оценивать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="00967B28" w:rsidRPr="00967B28">
        <w:rPr>
          <w:rFonts w:ascii="Times New Roman" w:eastAsia="Times New Roman" w:hAnsi="Times New Roman" w:cs="Times New Roman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534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967B28" w:rsidRPr="00967B28">
        <w:rPr>
          <w:rFonts w:ascii="Times New Roman" w:eastAsia="Times New Roman" w:hAnsi="Times New Roman" w:cs="Times New Roman"/>
          <w:sz w:val="24"/>
          <w:szCs w:val="24"/>
        </w:rPr>
        <w:t>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1C1D6D" w:rsidRDefault="001C1D6D" w:rsidP="001C1D6D">
      <w:pPr>
        <w:pStyle w:val="a3"/>
        <w:shd w:val="clear" w:color="auto" w:fill="FFFFFF"/>
        <w:spacing w:before="150" w:beforeAutospacing="0" w:after="180" w:afterAutospacing="0"/>
        <w:ind w:left="-851" w:firstLine="851"/>
        <w:jc w:val="both"/>
        <w:rPr>
          <w:color w:val="111111"/>
        </w:rPr>
      </w:pPr>
      <w:r w:rsidRPr="001C1D6D">
        <w:rPr>
          <w:color w:val="111111"/>
        </w:rPr>
        <w:t>Если кризисная ситуация вызывает у ребёнка сильные переживания, он может задуматься о причинении себе вреда как сп</w:t>
      </w:r>
      <w:r w:rsidR="00A23899">
        <w:rPr>
          <w:color w:val="111111"/>
        </w:rPr>
        <w:t>особе решения проблемы.</w:t>
      </w:r>
      <w:r w:rsidRPr="001C1D6D">
        <w:rPr>
          <w:color w:val="111111"/>
        </w:rPr>
        <w:t xml:space="preserve"> Суицидальное поведение подростков может иметь неожиданный, импульсивный характер, </w:t>
      </w:r>
      <w:r w:rsidR="005505E1">
        <w:rPr>
          <w:color w:val="111111"/>
        </w:rPr>
        <w:t xml:space="preserve">но так же может </w:t>
      </w:r>
      <w:r w:rsidRPr="001C1D6D">
        <w:rPr>
          <w:color w:val="111111"/>
        </w:rPr>
        <w:t>развиваться постепенно.</w:t>
      </w:r>
    </w:p>
    <w:p w:rsidR="005505E1" w:rsidRPr="005505E1" w:rsidRDefault="005505E1" w:rsidP="001C1D6D">
      <w:pPr>
        <w:pStyle w:val="a3"/>
        <w:shd w:val="clear" w:color="auto" w:fill="FFFFFF"/>
        <w:spacing w:before="150" w:beforeAutospacing="0" w:after="180" w:afterAutospacing="0"/>
        <w:ind w:left="-851" w:firstLine="851"/>
        <w:jc w:val="both"/>
        <w:rPr>
          <w:b/>
          <w:color w:val="111111"/>
          <w:u w:val="single"/>
        </w:rPr>
      </w:pPr>
      <w:r w:rsidRPr="005505E1">
        <w:rPr>
          <w:b/>
          <w:color w:val="111111"/>
          <w:u w:val="single"/>
        </w:rPr>
        <w:t xml:space="preserve">Родителям необходимо обращать внимание на следующие признаки, чтобы </w:t>
      </w:r>
      <w:r w:rsidR="00375BF2">
        <w:rPr>
          <w:b/>
          <w:color w:val="111111"/>
          <w:u w:val="single"/>
        </w:rPr>
        <w:t>предотвратит</w:t>
      </w:r>
      <w:r w:rsidR="00161B4D">
        <w:rPr>
          <w:b/>
          <w:color w:val="111111"/>
          <w:u w:val="single"/>
        </w:rPr>
        <w:t>ь</w:t>
      </w:r>
      <w:r w:rsidRPr="005505E1">
        <w:rPr>
          <w:b/>
          <w:color w:val="111111"/>
          <w:u w:val="single"/>
        </w:rPr>
        <w:t xml:space="preserve"> суицидальное пове</w:t>
      </w:r>
      <w:r w:rsidR="00565D82">
        <w:rPr>
          <w:b/>
          <w:color w:val="111111"/>
          <w:u w:val="single"/>
        </w:rPr>
        <w:t>д</w:t>
      </w:r>
      <w:r w:rsidR="00A23899">
        <w:rPr>
          <w:b/>
          <w:color w:val="111111"/>
          <w:u w:val="single"/>
        </w:rPr>
        <w:t>ение</w:t>
      </w:r>
      <w:r w:rsidRPr="005505E1">
        <w:rPr>
          <w:b/>
          <w:color w:val="111111"/>
          <w:u w:val="single"/>
        </w:rPr>
        <w:t xml:space="preserve"> ребенка: </w:t>
      </w:r>
    </w:p>
    <w:p w:rsidR="005505E1" w:rsidRPr="005505E1" w:rsidRDefault="005505E1" w:rsidP="005505E1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-851" w:firstLine="349"/>
        <w:jc w:val="both"/>
        <w:rPr>
          <w:b/>
          <w:color w:val="111111"/>
        </w:rPr>
      </w:pPr>
      <w:r w:rsidRPr="005505E1">
        <w:rPr>
          <w:b/>
          <w:i/>
        </w:rPr>
        <w:t>Словесные признаки</w:t>
      </w:r>
      <w:r w:rsidR="00A23899">
        <w:t>:</w:t>
      </w:r>
      <w:r>
        <w:t xml:space="preserve"> разговоры о смерти: “</w:t>
      </w:r>
      <w:r w:rsidRPr="005505E1">
        <w:rPr>
          <w:i/>
        </w:rPr>
        <w:t>Я собираюсь пок</w:t>
      </w:r>
      <w:r w:rsidR="00A23899">
        <w:rPr>
          <w:i/>
        </w:rPr>
        <w:t xml:space="preserve">ончить с собой”; “Я не могу так </w:t>
      </w:r>
      <w:r w:rsidRPr="005505E1">
        <w:rPr>
          <w:i/>
        </w:rPr>
        <w:t>дальше жить</w:t>
      </w:r>
      <w:r w:rsidR="00A23899">
        <w:t xml:space="preserve">”; </w:t>
      </w:r>
      <w:r>
        <w:t>намёки о своем намерении: “</w:t>
      </w:r>
      <w:r w:rsidRPr="005505E1">
        <w:rPr>
          <w:i/>
        </w:rPr>
        <w:t>Я больше не буду ни для кого проблемой”; “Тебе больше не придется обо мне волноваться</w:t>
      </w:r>
      <w:r w:rsidR="00A23899">
        <w:t xml:space="preserve">”; </w:t>
      </w:r>
      <w:r>
        <w:t xml:space="preserve">шутки  на тему самоубийства; </w:t>
      </w:r>
      <w:r w:rsidR="00565D82">
        <w:t xml:space="preserve">повышенная </w:t>
      </w:r>
      <w:r>
        <w:t xml:space="preserve">заинтересованность вопросами смерти. </w:t>
      </w:r>
    </w:p>
    <w:p w:rsidR="005505E1" w:rsidRPr="005505E1" w:rsidRDefault="005505E1" w:rsidP="005505E1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-851" w:firstLine="349"/>
        <w:jc w:val="both"/>
        <w:rPr>
          <w:b/>
          <w:color w:val="111111"/>
        </w:rPr>
      </w:pPr>
      <w:r w:rsidRPr="005505E1">
        <w:rPr>
          <w:b/>
          <w:i/>
        </w:rPr>
        <w:t>Поведенческие признаки</w:t>
      </w:r>
      <w:r>
        <w:t>: подростки раздают другим вещи, имеющие большую личную значимость, приводят в порядок дела, мирятся с давними врагами; демонстрируют рад</w:t>
      </w:r>
      <w:r w:rsidR="00A23899">
        <w:t xml:space="preserve">икальные перемены в поведении; </w:t>
      </w:r>
      <w:r>
        <w:t xml:space="preserve">проявляют признаки беспомощности, безнадежности и отчаяния. </w:t>
      </w:r>
    </w:p>
    <w:p w:rsidR="005505E1" w:rsidRPr="00FD5F1D" w:rsidRDefault="005505E1" w:rsidP="005505E1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-851" w:firstLine="349"/>
        <w:jc w:val="both"/>
        <w:rPr>
          <w:b/>
          <w:color w:val="111111"/>
        </w:rPr>
      </w:pPr>
      <w:r w:rsidRPr="005505E1">
        <w:rPr>
          <w:b/>
          <w:i/>
        </w:rPr>
        <w:t>Ситуационные признаки</w:t>
      </w:r>
      <w:r>
        <w:t xml:space="preserve">: </w:t>
      </w:r>
      <w:r w:rsidR="00A23899">
        <w:t xml:space="preserve">ребенок социально изолируется </w:t>
      </w:r>
      <w:r>
        <w:t xml:space="preserve">(не имеет друзей или имеет только одного друга), чувствует себя отверженным; живет в нестабильном окружении; </w:t>
      </w:r>
      <w:r w:rsidR="004107C6">
        <w:t>о</w:t>
      </w:r>
      <w:r>
        <w:t>щущает себя жертвой насилия</w:t>
      </w:r>
      <w:r w:rsidR="0033160A">
        <w:t>;</w:t>
      </w:r>
      <w:r>
        <w:t xml:space="preserve"> </w:t>
      </w:r>
      <w:r w:rsidR="0033160A">
        <w:t>п</w:t>
      </w:r>
      <w:r>
        <w:t>еренес тяжелую потерю (смерть кого-то из близких, развод родителей</w:t>
      </w:r>
      <w:r w:rsidR="001D2EF6">
        <w:t>,</w:t>
      </w:r>
      <w:r w:rsidR="001D2EF6" w:rsidRPr="001D2EF6">
        <w:t xml:space="preserve"> </w:t>
      </w:r>
      <w:r w:rsidR="001D2EF6">
        <w:t>разрыв  взаимоотношений, потеря денег, самоуверенности, самооценки</w:t>
      </w:r>
      <w:r w:rsidR="00A23899">
        <w:t>, эпизод неуспеваемости</w:t>
      </w:r>
      <w:r>
        <w:t>)</w:t>
      </w:r>
      <w:r w:rsidR="0033160A">
        <w:t xml:space="preserve">; </w:t>
      </w:r>
      <w:r>
        <w:t xml:space="preserve"> </w:t>
      </w:r>
      <w:r w:rsidR="0033160A">
        <w:t>с</w:t>
      </w:r>
      <w:r>
        <w:t>лишком критически настроен по отношению к себе.</w:t>
      </w:r>
    </w:p>
    <w:p w:rsidR="001D2EF6" w:rsidRPr="00FD5F1D" w:rsidRDefault="001D2EF6" w:rsidP="001D2EF6">
      <w:pPr>
        <w:pStyle w:val="a3"/>
        <w:shd w:val="clear" w:color="auto" w:fill="FFFFFF"/>
        <w:spacing w:before="150" w:beforeAutospacing="0" w:after="180" w:afterAutospacing="0"/>
        <w:ind w:left="-502"/>
        <w:jc w:val="both"/>
        <w:rPr>
          <w:b/>
          <w:u w:val="single"/>
        </w:rPr>
      </w:pPr>
      <w:r w:rsidRPr="00FD5F1D">
        <w:rPr>
          <w:b/>
          <w:u w:val="single"/>
        </w:rPr>
        <w:t>Так же к п</w:t>
      </w:r>
      <w:r w:rsidR="00A23899">
        <w:rPr>
          <w:b/>
          <w:u w:val="single"/>
        </w:rPr>
        <w:t xml:space="preserve">оказателям суицидального риска </w:t>
      </w:r>
      <w:r w:rsidRPr="00FD5F1D">
        <w:rPr>
          <w:b/>
          <w:u w:val="single"/>
        </w:rPr>
        <w:t xml:space="preserve">относятся:  </w:t>
      </w:r>
    </w:p>
    <w:p w:rsidR="001D2EF6" w:rsidRPr="001D2EF6" w:rsidRDefault="001D2EF6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>школьные проблемы, снижение успеваемости, потеря интереса к получению знаний, трудности в усвоении программного материала;</w:t>
      </w:r>
    </w:p>
    <w:p w:rsidR="00FD5F1D" w:rsidRPr="00FD5F1D" w:rsidRDefault="00FD5F1D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>у</w:t>
      </w:r>
      <w:r w:rsidR="001D2EF6">
        <w:t>траченная вера в идеалы</w:t>
      </w:r>
      <w:r>
        <w:t>, п</w:t>
      </w:r>
      <w:r w:rsidR="001D2EF6">
        <w:t>отеря интереса к дружбе, увлечениям, жизненной деятельности, ранее доставлявшим удовольствие</w:t>
      </w:r>
      <w:r>
        <w:t>;</w:t>
      </w:r>
    </w:p>
    <w:p w:rsidR="00FD5F1D" w:rsidRPr="00FD5F1D" w:rsidRDefault="001D2EF6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 xml:space="preserve"> </w:t>
      </w:r>
      <w:r w:rsidR="00FD5F1D">
        <w:t>б</w:t>
      </w:r>
      <w:r>
        <w:t xml:space="preserve">еспокойство о </w:t>
      </w:r>
      <w:r w:rsidR="00FD5F1D">
        <w:t>состоянии здоровья, мнительность</w:t>
      </w:r>
      <w:r w:rsidR="00A23899">
        <w:t xml:space="preserve">, </w:t>
      </w:r>
      <w:r w:rsidR="00FF534D">
        <w:t xml:space="preserve">высказывание мыслей о наличии болезни; </w:t>
      </w:r>
    </w:p>
    <w:p w:rsidR="00FD5F1D" w:rsidRPr="00FD5F1D" w:rsidRDefault="00FD5F1D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>и</w:t>
      </w:r>
      <w:r w:rsidR="001D2EF6">
        <w:t>зменение характера – угрюмость, отчужденность, раздражимость, беспокойство, усталость, нерешительность, апатия</w:t>
      </w:r>
      <w:r>
        <w:t>;</w:t>
      </w:r>
    </w:p>
    <w:p w:rsidR="00FD5F1D" w:rsidRPr="00FD5F1D" w:rsidRDefault="00FD5F1D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>и</w:t>
      </w:r>
      <w:r w:rsidR="001D2EF6">
        <w:t xml:space="preserve">зменение в поведении – неспособность сосредоточиться, </w:t>
      </w:r>
      <w:r>
        <w:t xml:space="preserve">трудности выполнения </w:t>
      </w:r>
      <w:r w:rsidR="001D2EF6">
        <w:t>рутинных</w:t>
      </w:r>
      <w:r w:rsidR="00A23899">
        <w:t xml:space="preserve"> ежедневных действий;</w:t>
      </w:r>
    </w:p>
    <w:p w:rsidR="00FD5F1D" w:rsidRPr="00FD5F1D" w:rsidRDefault="001D2EF6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 xml:space="preserve"> </w:t>
      </w:r>
      <w:r w:rsidR="00FD5F1D">
        <w:t>н</w:t>
      </w:r>
      <w:r>
        <w:t xml:space="preserve">арушение режима сна </w:t>
      </w:r>
      <w:r w:rsidR="00A23899">
        <w:t xml:space="preserve">и аппетита, </w:t>
      </w:r>
      <w:r>
        <w:t>бессонница, часто с ранним пробуждением или наоборот, подъем позже обычного, ночные кошмары</w:t>
      </w:r>
      <w:r w:rsidR="00FD5F1D">
        <w:t>, н</w:t>
      </w:r>
      <w:r>
        <w:t>ерегулярный прием пищи</w:t>
      </w:r>
      <w:r w:rsidR="00FD5F1D">
        <w:t>,</w:t>
      </w:r>
      <w:r>
        <w:t xml:space="preserve"> потеря</w:t>
      </w:r>
      <w:r w:rsidR="00FD5F1D">
        <w:t xml:space="preserve">/набор </w:t>
      </w:r>
      <w:r>
        <w:t>веса, обжорство</w:t>
      </w:r>
      <w:r w:rsidR="00FD5F1D">
        <w:t>;</w:t>
      </w:r>
    </w:p>
    <w:p w:rsidR="00FD5F1D" w:rsidRPr="00FD5F1D" w:rsidRDefault="001D2EF6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 xml:space="preserve"> </w:t>
      </w:r>
      <w:r w:rsidR="00FD5F1D">
        <w:t>б</w:t>
      </w:r>
      <w:r>
        <w:t>оязнь потерять контроль, сойти с ума, причинить вред себе или окружающим</w:t>
      </w:r>
      <w:r w:rsidR="00FD5F1D">
        <w:t>, в</w:t>
      </w:r>
      <w:r>
        <w:t>сеобъемлющее чувство вины, стыда, ненависти к себе</w:t>
      </w:r>
      <w:r w:rsidR="00FD5F1D">
        <w:t>;</w:t>
      </w:r>
    </w:p>
    <w:p w:rsidR="00FD5F1D" w:rsidRPr="00FD5F1D" w:rsidRDefault="00FD5F1D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lastRenderedPageBreak/>
        <w:t>б</w:t>
      </w:r>
      <w:r w:rsidR="001D2EF6">
        <w:t xml:space="preserve">езнадежное будущее, </w:t>
      </w:r>
      <w:r w:rsidR="00FD07AE">
        <w:t xml:space="preserve">высказывание мыслей </w:t>
      </w:r>
      <w:r w:rsidR="001D2EF6">
        <w:t>«</w:t>
      </w:r>
      <w:r w:rsidR="001D2EF6" w:rsidRPr="00FD5F1D">
        <w:rPr>
          <w:i/>
        </w:rPr>
        <w:t>мне никогда не станет лучше, я всегда буду себя чувствовать плохо</w:t>
      </w:r>
      <w:r w:rsidR="001D2EF6">
        <w:t>»</w:t>
      </w:r>
      <w:r>
        <w:t>;</w:t>
      </w:r>
    </w:p>
    <w:p w:rsidR="00FD5F1D" w:rsidRPr="00FD5F1D" w:rsidRDefault="00A23899" w:rsidP="001D2EF6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</w:rPr>
      </w:pPr>
      <w:r>
        <w:t xml:space="preserve"> </w:t>
      </w:r>
      <w:proofErr w:type="gramStart"/>
      <w:r w:rsidR="001D2EF6">
        <w:t>употре</w:t>
      </w:r>
      <w:r>
        <w:t xml:space="preserve">бление </w:t>
      </w:r>
      <w:proofErr w:type="spellStart"/>
      <w:r>
        <w:t>психоактивных</w:t>
      </w:r>
      <w:proofErr w:type="spellEnd"/>
      <w:r w:rsidR="00375BF2">
        <w:t xml:space="preserve"> </w:t>
      </w:r>
      <w:r>
        <w:t xml:space="preserve">веществ, </w:t>
      </w:r>
      <w:proofErr w:type="spellStart"/>
      <w:r>
        <w:t>самоповреждающие</w:t>
      </w:r>
      <w:proofErr w:type="spellEnd"/>
      <w:r>
        <w:t xml:space="preserve"> действия</w:t>
      </w:r>
      <w:r w:rsidR="00FD5F1D">
        <w:t xml:space="preserve"> (нанесение себе порезов, ожогов</w:t>
      </w:r>
      <w:r>
        <w:t>, царапин</w:t>
      </w:r>
      <w:r w:rsidR="00FD5F1D">
        <w:t xml:space="preserve"> и т</w:t>
      </w:r>
      <w:r>
        <w:t>.</w:t>
      </w:r>
      <w:r w:rsidR="00FD5F1D">
        <w:t>п</w:t>
      </w:r>
      <w:r>
        <w:t>.</w:t>
      </w:r>
      <w:r w:rsidR="00FD5F1D">
        <w:t>, увлеченность татуировками, пирсингом и т</w:t>
      </w:r>
      <w:r>
        <w:t>.</w:t>
      </w:r>
      <w:r w:rsidR="00FD5F1D">
        <w:t>п</w:t>
      </w:r>
      <w:r>
        <w:t>.</w:t>
      </w:r>
      <w:r w:rsidR="00FD5F1D">
        <w:t>)</w:t>
      </w:r>
      <w:r w:rsidR="00FD07AE">
        <w:t>;</w:t>
      </w:r>
      <w:proofErr w:type="gramEnd"/>
    </w:p>
    <w:p w:rsidR="00D461B8" w:rsidRPr="00D461B8" w:rsidRDefault="00FD07AE" w:rsidP="00D461B8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-426" w:hanging="283"/>
        <w:jc w:val="both"/>
        <w:rPr>
          <w:b/>
          <w:i/>
          <w:color w:val="111111"/>
        </w:rPr>
      </w:pPr>
      <w:r>
        <w:t>в</w:t>
      </w:r>
      <w:r w:rsidR="001D2EF6">
        <w:t xml:space="preserve">озбуждение, </w:t>
      </w:r>
      <w:proofErr w:type="spellStart"/>
      <w:r w:rsidR="001D2EF6">
        <w:t>гиперактивность</w:t>
      </w:r>
      <w:proofErr w:type="spellEnd"/>
      <w:r w:rsidR="001D2EF6">
        <w:t>, нетерпеливость</w:t>
      </w:r>
      <w:r w:rsidR="00FD5F1D">
        <w:t xml:space="preserve">, которые </w:t>
      </w:r>
      <w:r w:rsidR="001D2EF6">
        <w:t>могут указывать на скрытую депрессию</w:t>
      </w:r>
      <w:r w:rsidR="00D461B8">
        <w:rPr>
          <w:b/>
          <w:i/>
          <w:color w:val="111111"/>
        </w:rPr>
        <w:t>.</w:t>
      </w:r>
    </w:p>
    <w:p w:rsidR="00D461B8" w:rsidRDefault="00FD5F1D" w:rsidP="00D461B8">
      <w:pPr>
        <w:pStyle w:val="a3"/>
        <w:shd w:val="clear" w:color="auto" w:fill="FFFFFF"/>
        <w:spacing w:before="150" w:beforeAutospacing="0" w:after="180" w:afterAutospacing="0"/>
        <w:ind w:left="-709" w:firstLine="709"/>
        <w:jc w:val="both"/>
        <w:rPr>
          <w:color w:val="000000"/>
        </w:rPr>
      </w:pPr>
      <w:r w:rsidRPr="00D461B8">
        <w:rPr>
          <w:color w:val="111111"/>
        </w:rPr>
        <w:t>Если Вы заметили</w:t>
      </w:r>
      <w:r w:rsidRPr="00D461B8">
        <w:rPr>
          <w:b/>
          <w:i/>
          <w:color w:val="111111"/>
        </w:rPr>
        <w:t xml:space="preserve"> </w:t>
      </w:r>
      <w:r w:rsidR="00D461B8" w:rsidRPr="00D461B8">
        <w:rPr>
          <w:color w:val="000000"/>
        </w:rPr>
        <w:t xml:space="preserve">хотя бы один из перечисленных выше признаков – это уже достаточный повод для того, чтобы уделить внимание своему </w:t>
      </w:r>
      <w:r w:rsidR="00D461B8">
        <w:rPr>
          <w:color w:val="000000"/>
        </w:rPr>
        <w:t>ребенку и поговорить с ним, с</w:t>
      </w:r>
      <w:r w:rsidR="00D461B8" w:rsidRPr="00D461B8">
        <w:rPr>
          <w:color w:val="000000"/>
        </w:rPr>
        <w:t>просите, можете ли вы ему помочь и как, с его точки зрения, это сделать лучше.</w:t>
      </w:r>
      <w:r w:rsidR="00D461B8" w:rsidRPr="007C5643">
        <w:rPr>
          <w:rFonts w:ascii="PT Sans" w:hAnsi="PT Sans"/>
          <w:color w:val="000000"/>
        </w:rPr>
        <w:t xml:space="preserve"> </w:t>
      </w:r>
      <w:r w:rsidR="00D461B8" w:rsidRPr="00D461B8">
        <w:rPr>
          <w:color w:val="000000"/>
        </w:rPr>
        <w:t xml:space="preserve"> </w:t>
      </w:r>
    </w:p>
    <w:p w:rsidR="00D461B8" w:rsidRDefault="00D461B8" w:rsidP="00D461B8">
      <w:pPr>
        <w:pStyle w:val="a3"/>
        <w:shd w:val="clear" w:color="auto" w:fill="FFFFFF"/>
        <w:spacing w:before="150" w:beforeAutospacing="0" w:after="180" w:afterAutospacing="0"/>
        <w:ind w:left="-709" w:firstLine="709"/>
        <w:jc w:val="both"/>
        <w:rPr>
          <w:color w:val="000000"/>
        </w:rPr>
      </w:pPr>
      <w:r w:rsidRPr="00D461B8">
        <w:rPr>
          <w:b/>
          <w:color w:val="000000"/>
        </w:rPr>
        <w:t>Не игнорируйте ситуацию!!!</w:t>
      </w:r>
      <w:r w:rsidRPr="00D461B8">
        <w:rPr>
          <w:color w:val="000000"/>
        </w:rPr>
        <w:t xml:space="preserve"> Даже, если ваш сын или дочь о</w:t>
      </w:r>
      <w:r>
        <w:rPr>
          <w:color w:val="000000"/>
        </w:rPr>
        <w:t xml:space="preserve">тказываются от помощи, уделяйте ему больше внимания, чем </w:t>
      </w:r>
      <w:r w:rsidRPr="00D461B8">
        <w:rPr>
          <w:color w:val="000000"/>
        </w:rPr>
        <w:t>обычно.</w:t>
      </w:r>
    </w:p>
    <w:p w:rsidR="00FD5F1D" w:rsidRPr="00D461B8" w:rsidRDefault="00D461B8" w:rsidP="006F62D7">
      <w:pPr>
        <w:pStyle w:val="a3"/>
        <w:shd w:val="clear" w:color="auto" w:fill="FFFFFF"/>
        <w:spacing w:before="150" w:beforeAutospacing="0" w:after="180" w:afterAutospacing="0"/>
        <w:ind w:left="-567" w:firstLine="567"/>
        <w:jc w:val="both"/>
        <w:rPr>
          <w:b/>
          <w:i/>
          <w:color w:val="111111"/>
        </w:rPr>
      </w:pPr>
      <w:r w:rsidRPr="00D461B8">
        <w:rPr>
          <w:color w:val="000000"/>
        </w:rPr>
        <w:br/>
        <w:t>Обратитесь к специалисту самостоятельно или с ребенком</w:t>
      </w:r>
      <w:r>
        <w:rPr>
          <w:color w:val="000000"/>
        </w:rPr>
        <w:t xml:space="preserve">: </w:t>
      </w:r>
    </w:p>
    <w:p w:rsidR="00FD5F1D" w:rsidRDefault="00D461B8" w:rsidP="00A23899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 w:firstLine="786"/>
        <w:rPr>
          <w:color w:val="111111"/>
        </w:rPr>
      </w:pPr>
      <w:r>
        <w:rPr>
          <w:color w:val="111111"/>
        </w:rPr>
        <w:t>к ш</w:t>
      </w:r>
      <w:r w:rsidR="00FD5F1D">
        <w:rPr>
          <w:color w:val="111111"/>
        </w:rPr>
        <w:t>кольному психологу</w:t>
      </w:r>
      <w:r w:rsidR="00BF18C0">
        <w:rPr>
          <w:color w:val="111111"/>
        </w:rPr>
        <w:t>, социальному педагогу по месту учебы ребенка.</w:t>
      </w:r>
    </w:p>
    <w:p w:rsidR="00BF18C0" w:rsidRPr="00A23899" w:rsidRDefault="00BF18C0" w:rsidP="00A23899">
      <w:pPr>
        <w:pStyle w:val="a3"/>
        <w:shd w:val="clear" w:color="auto" w:fill="FFFFFF"/>
        <w:spacing w:before="150" w:beforeAutospacing="0" w:after="180" w:afterAutospacing="0"/>
        <w:ind w:left="-426" w:firstLine="786"/>
        <w:rPr>
          <w:color w:val="111111"/>
          <w:sz w:val="28"/>
          <w:szCs w:val="28"/>
        </w:rPr>
      </w:pPr>
      <w:r>
        <w:rPr>
          <w:color w:val="111111"/>
        </w:rPr>
        <w:t xml:space="preserve">по телефону доверия: </w:t>
      </w:r>
      <w:r w:rsidR="00A23899">
        <w:rPr>
          <w:b/>
          <w:color w:val="111111"/>
          <w:sz w:val="28"/>
          <w:szCs w:val="28"/>
        </w:rPr>
        <w:t xml:space="preserve">8-800 -2000-122, </w:t>
      </w:r>
      <w:r w:rsidR="00A23899" w:rsidRPr="00F24DFC">
        <w:rPr>
          <w:b/>
          <w:color w:val="111111"/>
          <w:sz w:val="28"/>
          <w:szCs w:val="28"/>
        </w:rPr>
        <w:t>8-800-100-34-94</w:t>
      </w:r>
    </w:p>
    <w:p w:rsidR="00BF18C0" w:rsidRDefault="00D461B8" w:rsidP="00A23899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 w:firstLine="786"/>
        <w:rPr>
          <w:color w:val="111111"/>
        </w:rPr>
      </w:pPr>
      <w:r>
        <w:rPr>
          <w:color w:val="111111"/>
        </w:rPr>
        <w:t>в</w:t>
      </w:r>
      <w:r w:rsidR="00375BF2">
        <w:rPr>
          <w:color w:val="111111"/>
        </w:rPr>
        <w:t xml:space="preserve"> центр психолого-педагогической, медицинской и социальной помощи; </w:t>
      </w:r>
      <w:r>
        <w:rPr>
          <w:color w:val="111111"/>
        </w:rPr>
        <w:t xml:space="preserve"> </w:t>
      </w:r>
    </w:p>
    <w:p w:rsidR="00BF18C0" w:rsidRDefault="00D461B8" w:rsidP="00A23899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 w:firstLine="786"/>
        <w:rPr>
          <w:color w:val="111111"/>
        </w:rPr>
      </w:pPr>
      <w:r>
        <w:rPr>
          <w:color w:val="111111"/>
        </w:rPr>
        <w:t>к</w:t>
      </w:r>
      <w:r w:rsidR="00A23899">
        <w:rPr>
          <w:color w:val="111111"/>
        </w:rPr>
        <w:t xml:space="preserve"> врачу-психиатру по месту жительства, в краевое государственное бюджетное учреждение здравоохранения «</w:t>
      </w:r>
      <w:r w:rsidR="00BF18C0">
        <w:rPr>
          <w:color w:val="111111"/>
        </w:rPr>
        <w:t>Красно</w:t>
      </w:r>
      <w:r w:rsidR="00A23899">
        <w:rPr>
          <w:color w:val="111111"/>
        </w:rPr>
        <w:t xml:space="preserve">ярский </w:t>
      </w:r>
      <w:r w:rsidR="00BF18C0">
        <w:rPr>
          <w:color w:val="111111"/>
        </w:rPr>
        <w:t xml:space="preserve">краевой психоневрологический диспансер </w:t>
      </w:r>
      <w:r w:rsidR="00A23899">
        <w:rPr>
          <w:color w:val="111111"/>
        </w:rPr>
        <w:t>№</w:t>
      </w:r>
      <w:r w:rsidR="00F3741A">
        <w:rPr>
          <w:color w:val="111111"/>
        </w:rPr>
        <w:t xml:space="preserve"> </w:t>
      </w:r>
      <w:r w:rsidR="00A23899">
        <w:rPr>
          <w:color w:val="111111"/>
        </w:rPr>
        <w:t>1», краевое государственное бюджетное учреждение здравоохранения «Красноярский краевой психоневрологический диспансер №</w:t>
      </w:r>
      <w:r w:rsidR="00F3741A">
        <w:rPr>
          <w:color w:val="111111"/>
        </w:rPr>
        <w:t xml:space="preserve"> </w:t>
      </w:r>
      <w:bookmarkStart w:id="0" w:name="_GoBack"/>
      <w:bookmarkEnd w:id="0"/>
      <w:r w:rsidR="00A23899">
        <w:rPr>
          <w:color w:val="111111"/>
        </w:rPr>
        <w:t xml:space="preserve">5». </w:t>
      </w:r>
    </w:p>
    <w:p w:rsidR="00BF18C0" w:rsidRDefault="00BF18C0" w:rsidP="00BF18C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BF18C0" w:rsidRPr="00BF18C0" w:rsidRDefault="00BF18C0" w:rsidP="00BF18C0">
      <w:pPr>
        <w:pStyle w:val="a3"/>
        <w:shd w:val="clear" w:color="auto" w:fill="FFFFFF"/>
        <w:spacing w:before="150" w:beforeAutospacing="0" w:after="180" w:afterAutospacing="0"/>
        <w:ind w:left="-851"/>
        <w:jc w:val="center"/>
        <w:rPr>
          <w:color w:val="111111"/>
          <w:sz w:val="28"/>
          <w:szCs w:val="28"/>
        </w:rPr>
      </w:pPr>
      <w:r w:rsidRPr="00BF18C0">
        <w:rPr>
          <w:rStyle w:val="a4"/>
          <w:color w:val="000000"/>
          <w:sz w:val="28"/>
          <w:szCs w:val="28"/>
        </w:rPr>
        <w:t xml:space="preserve">ВСЕГДА ПОМНИТЕ! Для ваших детей </w:t>
      </w:r>
      <w:r w:rsidR="006F62D7">
        <w:rPr>
          <w:rStyle w:val="a4"/>
          <w:color w:val="000000"/>
          <w:sz w:val="28"/>
          <w:szCs w:val="28"/>
        </w:rPr>
        <w:t>нет никого ближе и роднее, чем Вы!</w:t>
      </w:r>
    </w:p>
    <w:p w:rsidR="00BF18C0" w:rsidRPr="00BF18C0" w:rsidRDefault="00BF18C0" w:rsidP="00BF18C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8C0">
        <w:rPr>
          <w:color w:val="111111"/>
        </w:rPr>
        <w:t xml:space="preserve"> </w:t>
      </w:r>
    </w:p>
    <w:p w:rsidR="001C1D6D" w:rsidRPr="00967B28" w:rsidRDefault="001C1D6D" w:rsidP="00967B28">
      <w:pPr>
        <w:ind w:left="-851" w:firstLine="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67B28" w:rsidRPr="00967B28" w:rsidRDefault="00967B28" w:rsidP="00967B28">
      <w:pPr>
        <w:pStyle w:val="a3"/>
        <w:shd w:val="clear" w:color="auto" w:fill="FFFFFF"/>
        <w:spacing w:before="150" w:beforeAutospacing="0" w:after="180" w:afterAutospacing="0"/>
        <w:ind w:left="-851" w:firstLine="851"/>
        <w:jc w:val="both"/>
        <w:rPr>
          <w:color w:val="111111"/>
        </w:rPr>
      </w:pPr>
      <w:r>
        <w:rPr>
          <w:color w:val="111111"/>
        </w:rPr>
        <w:t xml:space="preserve"> </w:t>
      </w:r>
    </w:p>
    <w:p w:rsidR="00DC1E3D" w:rsidRDefault="00DC1E3D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 w:rsidP="006F62D7">
      <w:pPr>
        <w:rPr>
          <w:rFonts w:ascii="Times New Roman" w:hAnsi="Times New Roman" w:cs="Times New Roman"/>
          <w:sz w:val="28"/>
          <w:szCs w:val="28"/>
        </w:rPr>
      </w:pPr>
    </w:p>
    <w:p w:rsidR="0094533B" w:rsidRDefault="0094533B">
      <w:pPr>
        <w:rPr>
          <w:rFonts w:ascii="Times New Roman" w:hAnsi="Times New Roman" w:cs="Times New Roman"/>
          <w:sz w:val="28"/>
          <w:szCs w:val="28"/>
        </w:rPr>
      </w:pPr>
    </w:p>
    <w:p w:rsidR="0094533B" w:rsidRPr="006669D9" w:rsidRDefault="0094533B">
      <w:pPr>
        <w:rPr>
          <w:rFonts w:ascii="Times New Roman" w:hAnsi="Times New Roman" w:cs="Times New Roman"/>
          <w:sz w:val="28"/>
          <w:szCs w:val="28"/>
        </w:rPr>
      </w:pPr>
    </w:p>
    <w:sectPr w:rsidR="0094533B" w:rsidRPr="006669D9" w:rsidSect="001C1D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551"/>
    <w:multiLevelType w:val="hybridMultilevel"/>
    <w:tmpl w:val="81AC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F8E95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BFB"/>
    <w:multiLevelType w:val="hybridMultilevel"/>
    <w:tmpl w:val="655040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F313FD2"/>
    <w:multiLevelType w:val="multilevel"/>
    <w:tmpl w:val="5F4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43ED3"/>
    <w:multiLevelType w:val="hybridMultilevel"/>
    <w:tmpl w:val="700CF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F71D13"/>
    <w:multiLevelType w:val="hybridMultilevel"/>
    <w:tmpl w:val="417822F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41A6426E"/>
    <w:multiLevelType w:val="multilevel"/>
    <w:tmpl w:val="5A36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A385A"/>
    <w:multiLevelType w:val="hybridMultilevel"/>
    <w:tmpl w:val="18DAC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31520"/>
    <w:multiLevelType w:val="hybridMultilevel"/>
    <w:tmpl w:val="22B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9"/>
    <w:rsid w:val="00042E11"/>
    <w:rsid w:val="00161B4D"/>
    <w:rsid w:val="001C1D6D"/>
    <w:rsid w:val="001D2EF6"/>
    <w:rsid w:val="0033160A"/>
    <w:rsid w:val="00375BF2"/>
    <w:rsid w:val="00405909"/>
    <w:rsid w:val="004107C6"/>
    <w:rsid w:val="005505E1"/>
    <w:rsid w:val="00565D82"/>
    <w:rsid w:val="005D120B"/>
    <w:rsid w:val="00611A2D"/>
    <w:rsid w:val="00632EE8"/>
    <w:rsid w:val="006669D9"/>
    <w:rsid w:val="006F62D7"/>
    <w:rsid w:val="008A6098"/>
    <w:rsid w:val="008B72B0"/>
    <w:rsid w:val="0094533B"/>
    <w:rsid w:val="00967B28"/>
    <w:rsid w:val="00A23899"/>
    <w:rsid w:val="00B6583A"/>
    <w:rsid w:val="00BF18C0"/>
    <w:rsid w:val="00CD1BE8"/>
    <w:rsid w:val="00D461B8"/>
    <w:rsid w:val="00DC1E3D"/>
    <w:rsid w:val="00E9140E"/>
    <w:rsid w:val="00F3741A"/>
    <w:rsid w:val="00FA3E7D"/>
    <w:rsid w:val="00FD07AE"/>
    <w:rsid w:val="00FD5F1D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A2D"/>
    <w:rPr>
      <w:b/>
      <w:bCs/>
    </w:rPr>
  </w:style>
  <w:style w:type="paragraph" w:styleId="a5">
    <w:name w:val="List Paragraph"/>
    <w:basedOn w:val="a"/>
    <w:uiPriority w:val="34"/>
    <w:qFormat/>
    <w:rsid w:val="00E9140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A60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60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60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60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60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A2D"/>
    <w:rPr>
      <w:b/>
      <w:bCs/>
    </w:rPr>
  </w:style>
  <w:style w:type="paragraph" w:styleId="a5">
    <w:name w:val="List Paragraph"/>
    <w:basedOn w:val="a"/>
    <w:uiPriority w:val="34"/>
    <w:qFormat/>
    <w:rsid w:val="00E9140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A60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60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60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60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60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kab psixolog</dc:creator>
  <cp:lastModifiedBy>Мезрина Татьяна Львовна</cp:lastModifiedBy>
  <cp:revision>3</cp:revision>
  <dcterms:created xsi:type="dcterms:W3CDTF">2022-08-18T09:10:00Z</dcterms:created>
  <dcterms:modified xsi:type="dcterms:W3CDTF">2022-09-23T08:55:00Z</dcterms:modified>
</cp:coreProperties>
</file>