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 xml:space="preserve">не позднее 15-го числа следующего месяца. Выплата денежных средств осуществляется по выбору опекуна через отделения федеральной почтовой </w:t>
      </w:r>
      <w:r>
        <w:rPr>
          <w:sz w:val="28"/>
          <w:szCs w:val="28"/>
        </w:rPr>
        <w:lastRenderedPageBreak/>
        <w:t>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C91AC1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26" w:rsidRDefault="00827F26" w:rsidP="00472D68">
      <w:r>
        <w:separator/>
      </w:r>
    </w:p>
  </w:endnote>
  <w:endnote w:type="continuationSeparator" w:id="0">
    <w:p w:rsidR="00827F26" w:rsidRDefault="00827F26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26" w:rsidRDefault="00827F26" w:rsidP="00472D68">
      <w:r>
        <w:separator/>
      </w:r>
    </w:p>
  </w:footnote>
  <w:footnote w:type="continuationSeparator" w:id="0">
    <w:p w:rsidR="00827F26" w:rsidRDefault="00827F26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C91AC1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91AC1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4B0C88-0939-4C84-B8DD-7498F96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DE7B-A64C-4017-840F-D401E692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PC</cp:lastModifiedBy>
  <cp:revision>4</cp:revision>
  <cp:lastPrinted>2017-05-26T10:23:00Z</cp:lastPrinted>
  <dcterms:created xsi:type="dcterms:W3CDTF">2024-11-18T10:51:00Z</dcterms:created>
  <dcterms:modified xsi:type="dcterms:W3CDTF">2024-12-06T03:44:00Z</dcterms:modified>
</cp:coreProperties>
</file>